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73DF4" w14:textId="5BECBEEE" w:rsidR="00751011" w:rsidRPr="00DB176D" w:rsidRDefault="00F37449" w:rsidP="00F37449">
      <w:pPr>
        <w:rPr>
          <w:rFonts w:ascii="HG丸ｺﾞｼｯｸM-PRO" w:eastAsia="HG丸ｺﾞｼｯｸM-PRO" w:hAnsi="HG丸ｺﾞｼｯｸM-PRO"/>
          <w:b/>
          <w:bCs/>
          <w:noProof/>
          <w:sz w:val="28"/>
          <w:szCs w:val="28"/>
        </w:rPr>
      </w:pPr>
      <w:r>
        <w:rPr>
          <w:noProof/>
        </w:rPr>
        <mc:AlternateContent>
          <mc:Choice Requires="wps">
            <w:drawing>
              <wp:anchor distT="0" distB="0" distL="114300" distR="114300" simplePos="0" relativeHeight="251664384" behindDoc="0" locked="0" layoutInCell="1" allowOverlap="1" wp14:anchorId="2454A43F" wp14:editId="1EC70007">
                <wp:simplePos x="0" y="0"/>
                <wp:positionH relativeFrom="margin">
                  <wp:align>left</wp:align>
                </wp:positionH>
                <wp:positionV relativeFrom="paragraph">
                  <wp:posOffset>95885</wp:posOffset>
                </wp:positionV>
                <wp:extent cx="6124575" cy="9686925"/>
                <wp:effectExtent l="0" t="0" r="28575" b="28575"/>
                <wp:wrapNone/>
                <wp:docPr id="1534341067" name="正方形/長方形 10"/>
                <wp:cNvGraphicFramePr/>
                <a:graphic xmlns:a="http://schemas.openxmlformats.org/drawingml/2006/main">
                  <a:graphicData uri="http://schemas.microsoft.com/office/word/2010/wordprocessingShape">
                    <wps:wsp>
                      <wps:cNvSpPr/>
                      <wps:spPr>
                        <a:xfrm>
                          <a:off x="0" y="0"/>
                          <a:ext cx="6124575" cy="9686925"/>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EA09E" id="正方形/長方形 10" o:spid="_x0000_s1026" style="position:absolute;margin-left:0;margin-top:7.55pt;width:482.25pt;height:762.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" filled="f" strokecolor="black [3200]" strokeweight="1.5pt">
                <w10:wrap anchorx="margin"/>
              </v:rect>
            </w:pict>
          </mc:Fallback>
        </mc:AlternateContent>
      </w:r>
      <w:r>
        <w:rPr>
          <w:rFonts w:ascii="HG丸ｺﾞｼｯｸM-PRO" w:eastAsia="HG丸ｺﾞｼｯｸM-PRO" w:hAnsi="HG丸ｺﾞｼｯｸM-PRO" w:hint="eastAsia"/>
          <w:b/>
          <w:bCs/>
          <w:noProof/>
          <w:sz w:val="28"/>
          <w:szCs w:val="28"/>
        </w:rPr>
        <w:t xml:space="preserve">　</w:t>
      </w:r>
      <w:r>
        <w:rPr>
          <w:noProof/>
        </w:rPr>
        <w:drawing>
          <wp:inline distT="0" distB="0" distL="0" distR="0" wp14:anchorId="7F557C12" wp14:editId="1826C808">
            <wp:extent cx="1081199" cy="647700"/>
            <wp:effectExtent l="0" t="0" r="508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7826" cy="657660"/>
                    </a:xfrm>
                    <a:prstGeom prst="rect">
                      <a:avLst/>
                    </a:prstGeom>
                    <a:noFill/>
                    <a:ln>
                      <a:noFill/>
                    </a:ln>
                  </pic:spPr>
                </pic:pic>
              </a:graphicData>
            </a:graphic>
          </wp:inline>
        </w:drawing>
      </w:r>
      <w:r>
        <w:rPr>
          <w:rFonts w:ascii="HG丸ｺﾞｼｯｸM-PRO" w:eastAsia="HG丸ｺﾞｼｯｸM-PRO" w:hAnsi="HG丸ｺﾞｼｯｸM-PRO" w:hint="eastAsia"/>
          <w:b/>
          <w:bCs/>
          <w:noProof/>
          <w:sz w:val="28"/>
          <w:szCs w:val="28"/>
        </w:rPr>
        <w:t xml:space="preserve">　　</w:t>
      </w:r>
      <w:r w:rsidR="00751011" w:rsidRPr="00DB176D">
        <w:rPr>
          <w:rFonts w:ascii="HG丸ｺﾞｼｯｸM-PRO" w:eastAsia="HG丸ｺﾞｼｯｸM-PRO" w:hAnsi="HG丸ｺﾞｼｯｸM-PRO" w:hint="eastAsia"/>
          <w:b/>
          <w:bCs/>
          <w:noProof/>
          <w:sz w:val="28"/>
          <w:szCs w:val="28"/>
        </w:rPr>
        <w:t>社会福祉法人　丸紅基金助成による</w:t>
      </w:r>
    </w:p>
    <w:p w14:paraId="7B7A730A" w14:textId="4CB6BEB4" w:rsidR="00751011" w:rsidRPr="00DB176D" w:rsidRDefault="00751011" w:rsidP="00DB176D">
      <w:pPr>
        <w:ind w:firstLineChars="600" w:firstLine="1446"/>
        <w:rPr>
          <w:rFonts w:ascii="HG丸ｺﾞｼｯｸM-PRO" w:eastAsia="HG丸ｺﾞｼｯｸM-PRO" w:hAnsi="HG丸ｺﾞｼｯｸM-PRO"/>
          <w:b/>
          <w:bCs/>
          <w:noProof/>
          <w:sz w:val="24"/>
          <w:szCs w:val="24"/>
        </w:rPr>
      </w:pPr>
      <w:r w:rsidRPr="00DB176D">
        <w:rPr>
          <w:rFonts w:ascii="HG丸ｺﾞｼｯｸM-PRO" w:eastAsia="HG丸ｺﾞｼｯｸM-PRO" w:hAnsi="HG丸ｺﾞｼｯｸM-PRO" w:hint="eastAsia"/>
          <w:b/>
          <w:bCs/>
          <w:noProof/>
          <w:sz w:val="24"/>
          <w:szCs w:val="24"/>
        </w:rPr>
        <w:t>障がい者支援施設ボイス男子・女子トイレ改修工事</w:t>
      </w:r>
      <w:r w:rsidR="00F37449">
        <w:rPr>
          <w:rFonts w:ascii="HG丸ｺﾞｼｯｸM-PRO" w:eastAsia="HG丸ｺﾞｼｯｸM-PRO" w:hAnsi="HG丸ｺﾞｼｯｸM-PRO" w:hint="eastAsia"/>
          <w:b/>
          <w:bCs/>
          <w:noProof/>
          <w:sz w:val="24"/>
          <w:szCs w:val="24"/>
        </w:rPr>
        <w:t>完了のお知らせ</w:t>
      </w:r>
    </w:p>
    <w:p w14:paraId="65B9F010" w14:textId="77777777" w:rsidR="00DB176D" w:rsidRDefault="00DB176D">
      <w:pPr>
        <w:rPr>
          <w:rFonts w:ascii="HG丸ｺﾞｼｯｸM-PRO" w:eastAsia="HG丸ｺﾞｼｯｸM-PRO" w:hAnsi="HG丸ｺﾞｼｯｸM-PRO"/>
          <w:noProof/>
          <w:sz w:val="22"/>
        </w:rPr>
      </w:pPr>
    </w:p>
    <w:p w14:paraId="73C90AC7" w14:textId="3F8FBBD6" w:rsidR="00A34FFA" w:rsidRPr="00A34FFA" w:rsidRDefault="00A34FFA">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この度、令和7年度の丸紅基金の助成を受けて、以下の事業を完了いたしました。</w:t>
      </w:r>
    </w:p>
    <w:p w14:paraId="6DA220F8" w14:textId="72EECDA4" w:rsidR="00F37449" w:rsidRDefault="00A34FFA">
      <w:pPr>
        <w:rPr>
          <w:rFonts w:ascii="HG丸ｺﾞｼｯｸM-PRO" w:eastAsia="HG丸ｺﾞｼｯｸM-PRO" w:hAnsi="HG丸ｺﾞｼｯｸM-PRO"/>
          <w:noProof/>
          <w:sz w:val="22"/>
        </w:rPr>
      </w:pPr>
      <w:r>
        <w:rPr>
          <w:rFonts w:hint="eastAsia"/>
          <w:noProof/>
        </w:rPr>
        <w:t xml:space="preserve">　</w:t>
      </w:r>
      <w:r w:rsidRPr="00A34FFA">
        <w:rPr>
          <w:rFonts w:ascii="HG丸ｺﾞｼｯｸM-PRO" w:eastAsia="HG丸ｺﾞｼｯｸM-PRO" w:hAnsi="HG丸ｺﾞｼｯｸM-PRO" w:hint="eastAsia"/>
          <w:noProof/>
          <w:sz w:val="22"/>
        </w:rPr>
        <w:t xml:space="preserve">　本</w:t>
      </w:r>
      <w:r>
        <w:rPr>
          <w:rFonts w:ascii="HG丸ｺﾞｼｯｸM-PRO" w:eastAsia="HG丸ｺﾞｼｯｸM-PRO" w:hAnsi="HG丸ｺﾞｼｯｸM-PRO" w:hint="eastAsia"/>
          <w:noProof/>
          <w:sz w:val="22"/>
        </w:rPr>
        <w:t>事業</w:t>
      </w:r>
      <w:r w:rsidR="00877B58">
        <w:rPr>
          <w:rFonts w:ascii="HG丸ｺﾞｼｯｸM-PRO" w:eastAsia="HG丸ｺﾞｼｯｸM-PRO" w:hAnsi="HG丸ｺﾞｼｯｸM-PRO" w:hint="eastAsia"/>
          <w:noProof/>
          <w:sz w:val="22"/>
        </w:rPr>
        <w:t>の実施により、入居者様へのより質の高い住環境の改善を実現しております。</w:t>
      </w:r>
    </w:p>
    <w:p w14:paraId="3A63090F" w14:textId="77777777" w:rsidR="0081711A" w:rsidRDefault="00877B58">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また、</w:t>
      </w:r>
      <w:r w:rsidR="00DE0CC8">
        <w:rPr>
          <w:rFonts w:ascii="HG丸ｺﾞｼｯｸM-PRO" w:eastAsia="HG丸ｺﾞｼｯｸM-PRO" w:hAnsi="HG丸ｺﾞｼｯｸM-PRO" w:hint="eastAsia"/>
          <w:noProof/>
          <w:sz w:val="22"/>
        </w:rPr>
        <w:t>最新式の洋式便器</w:t>
      </w:r>
      <w:r w:rsidR="0081711A">
        <w:rPr>
          <w:rFonts w:ascii="HG丸ｺﾞｼｯｸM-PRO" w:eastAsia="HG丸ｺﾞｼｯｸM-PRO" w:hAnsi="HG丸ｺﾞｼｯｸM-PRO" w:hint="eastAsia"/>
          <w:noProof/>
          <w:sz w:val="22"/>
        </w:rPr>
        <w:t>により</w:t>
      </w:r>
      <w:r w:rsidR="00DE0CC8">
        <w:rPr>
          <w:rFonts w:ascii="HG丸ｺﾞｼｯｸM-PRO" w:eastAsia="HG丸ｺﾞｼｯｸM-PRO" w:hAnsi="HG丸ｺﾞｼｯｸM-PRO" w:hint="eastAsia"/>
          <w:noProof/>
          <w:sz w:val="22"/>
        </w:rPr>
        <w:t>水の量も技術的進歩により節水効果に</w:t>
      </w:r>
      <w:r>
        <w:rPr>
          <w:rFonts w:ascii="HG丸ｺﾞｼｯｸM-PRO" w:eastAsia="HG丸ｺﾞｼｯｸM-PRO" w:hAnsi="HG丸ｺﾞｼｯｸM-PRO" w:hint="eastAsia"/>
          <w:noProof/>
          <w:sz w:val="22"/>
        </w:rPr>
        <w:t>も役立てられて</w:t>
      </w:r>
    </w:p>
    <w:p w14:paraId="070B628C" w14:textId="0248E583" w:rsidR="00877B58" w:rsidRDefault="0081711A" w:rsidP="0081711A">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w:t>
      </w:r>
      <w:r w:rsidR="00877B58">
        <w:rPr>
          <w:rFonts w:ascii="HG丸ｺﾞｼｯｸM-PRO" w:eastAsia="HG丸ｺﾞｼｯｸM-PRO" w:hAnsi="HG丸ｺﾞｼｯｸM-PRO" w:hint="eastAsia"/>
          <w:noProof/>
          <w:sz w:val="22"/>
        </w:rPr>
        <w:t>おります。</w:t>
      </w:r>
    </w:p>
    <w:p w14:paraId="5E03720A" w14:textId="2807E94B" w:rsidR="00877B58" w:rsidRDefault="00877B58">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本事業にご支援を賜りました社会福祉法人丸紅基金並びに関係者の皆様には、謹んで</w:t>
      </w:r>
    </w:p>
    <w:p w14:paraId="229DA7DB" w14:textId="5B1BB715" w:rsidR="00877B58" w:rsidRDefault="00877B58">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感謝とお礼を申し上げます。</w:t>
      </w:r>
    </w:p>
    <w:p w14:paraId="195BD756" w14:textId="79CBD48D" w:rsidR="00877B58" w:rsidRDefault="00877B58">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助成金額</w:t>
      </w:r>
      <w:r w:rsidR="00DE0CC8">
        <w:rPr>
          <w:rFonts w:ascii="HG丸ｺﾞｼｯｸM-PRO" w:eastAsia="HG丸ｺﾞｼｯｸM-PRO" w:hAnsi="HG丸ｺﾞｼｯｸM-PRO" w:hint="eastAsia"/>
          <w:noProof/>
          <w:sz w:val="22"/>
        </w:rPr>
        <w:t xml:space="preserve">　　</w:t>
      </w:r>
      <w:r w:rsidR="0081711A">
        <w:rPr>
          <w:rFonts w:ascii="HG丸ｺﾞｼｯｸM-PRO" w:eastAsia="HG丸ｺﾞｼｯｸM-PRO" w:hAnsi="HG丸ｺﾞｼｯｸM-PRO" w:hint="eastAsia"/>
          <w:noProof/>
          <w:sz w:val="22"/>
        </w:rPr>
        <w:t xml:space="preserve">　２，１９０，０００円</w:t>
      </w:r>
    </w:p>
    <w:p w14:paraId="15069591" w14:textId="45A9E9B2" w:rsidR="00877B58" w:rsidRDefault="00877B58">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実施場所</w:t>
      </w:r>
      <w:r w:rsidR="0081711A">
        <w:rPr>
          <w:rFonts w:ascii="HG丸ｺﾞｼｯｸM-PRO" w:eastAsia="HG丸ｺﾞｼｯｸM-PRO" w:hAnsi="HG丸ｺﾞｼｯｸM-PRO" w:hint="eastAsia"/>
          <w:noProof/>
          <w:sz w:val="22"/>
        </w:rPr>
        <w:t xml:space="preserve">　　　障がい者支援施設　ボイス</w:t>
      </w:r>
      <w:r w:rsidR="00AB6D47">
        <w:rPr>
          <w:rFonts w:ascii="HG丸ｺﾞｼｯｸM-PRO" w:eastAsia="HG丸ｺﾞｼｯｸM-PRO" w:hAnsi="HG丸ｺﾞｼｯｸM-PRO" w:hint="eastAsia"/>
          <w:noProof/>
          <w:sz w:val="22"/>
        </w:rPr>
        <w:t>（奈良市鹿野園町1584-2）</w:t>
      </w:r>
    </w:p>
    <w:p w14:paraId="3804EB9C" w14:textId="3EEEC58F" w:rsidR="00906F01" w:rsidRDefault="00877B58">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w:t>
      </w:r>
      <w:r w:rsidR="00906F01">
        <w:rPr>
          <w:rFonts w:ascii="HG丸ｺﾞｼｯｸM-PRO" w:eastAsia="HG丸ｺﾞｼｯｸM-PRO" w:hAnsi="HG丸ｺﾞｼｯｸM-PRO" w:hint="eastAsia"/>
          <w:noProof/>
          <w:kern w:val="0"/>
          <w:sz w:val="22"/>
          <w14:ligatures w14:val="none"/>
        </w:rPr>
        <w:t>工事内容　　　1階・2階にある男子及び女子トイレ等改修工事</w:t>
      </w:r>
    </w:p>
    <w:p w14:paraId="29A074B2" w14:textId="270AA462" w:rsidR="00877B58" w:rsidRDefault="00877B58" w:rsidP="00906F01">
      <w:pPr>
        <w:ind w:firstLineChars="400" w:firstLine="88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完了年月日</w:t>
      </w:r>
      <w:r w:rsidR="0081711A">
        <w:rPr>
          <w:rFonts w:ascii="HG丸ｺﾞｼｯｸM-PRO" w:eastAsia="HG丸ｺﾞｼｯｸM-PRO" w:hAnsi="HG丸ｺﾞｼｯｸM-PRO" w:hint="eastAsia"/>
          <w:noProof/>
          <w:sz w:val="22"/>
        </w:rPr>
        <w:t xml:space="preserve">　　令和8年</w:t>
      </w:r>
      <w:r w:rsidR="00906F01">
        <w:rPr>
          <w:rFonts w:ascii="HG丸ｺﾞｼｯｸM-PRO" w:eastAsia="HG丸ｺﾞｼｯｸM-PRO" w:hAnsi="HG丸ｺﾞｼｯｸM-PRO" w:hint="eastAsia"/>
          <w:noProof/>
          <w:sz w:val="22"/>
        </w:rPr>
        <w:t>２</w:t>
      </w:r>
      <w:r w:rsidR="0081711A">
        <w:rPr>
          <w:rFonts w:ascii="HG丸ｺﾞｼｯｸM-PRO" w:eastAsia="HG丸ｺﾞｼｯｸM-PRO" w:hAnsi="HG丸ｺﾞｼｯｸM-PRO" w:hint="eastAsia"/>
          <w:noProof/>
          <w:sz w:val="22"/>
        </w:rPr>
        <w:t>月</w:t>
      </w:r>
      <w:r w:rsidR="00906F01">
        <w:rPr>
          <w:rFonts w:ascii="HG丸ｺﾞｼｯｸM-PRO" w:eastAsia="HG丸ｺﾞｼｯｸM-PRO" w:hAnsi="HG丸ｺﾞｼｯｸM-PRO" w:hint="eastAsia"/>
          <w:noProof/>
          <w:sz w:val="22"/>
        </w:rPr>
        <w:t>１０</w:t>
      </w:r>
      <w:r w:rsidR="0081711A">
        <w:rPr>
          <w:rFonts w:ascii="HG丸ｺﾞｼｯｸM-PRO" w:eastAsia="HG丸ｺﾞｼｯｸM-PRO" w:hAnsi="HG丸ｺﾞｼｯｸM-PRO" w:hint="eastAsia"/>
          <w:noProof/>
          <w:sz w:val="22"/>
        </w:rPr>
        <w:t>日</w:t>
      </w:r>
    </w:p>
    <w:p w14:paraId="3F6595EC" w14:textId="57AF3A09" w:rsidR="00906F01" w:rsidRDefault="00906F01" w:rsidP="00EB7D47">
      <w:pPr>
        <w:ind w:firstLineChars="1400" w:firstLine="2940"/>
        <w:rPr>
          <w:rFonts w:ascii="HG丸ｺﾞｼｯｸM-PRO" w:eastAsia="HG丸ｺﾞｼｯｸM-PRO" w:hAnsi="HG丸ｺﾞｼｯｸM-PRO"/>
          <w:noProof/>
          <w:sz w:val="24"/>
          <w:szCs w:val="24"/>
        </w:rPr>
      </w:pPr>
      <w:r>
        <w:rPr>
          <w:noProof/>
        </w:rPr>
        <mc:AlternateContent>
          <mc:Choice Requires="wps">
            <w:drawing>
              <wp:anchor distT="0" distB="0" distL="114300" distR="114300" simplePos="0" relativeHeight="251660288" behindDoc="0" locked="0" layoutInCell="1" allowOverlap="1" wp14:anchorId="0E0D223F" wp14:editId="1FB1606A">
                <wp:simplePos x="0" y="0"/>
                <wp:positionH relativeFrom="margin">
                  <wp:align>center</wp:align>
                </wp:positionH>
                <wp:positionV relativeFrom="paragraph">
                  <wp:posOffset>117353</wp:posOffset>
                </wp:positionV>
                <wp:extent cx="4181475" cy="428625"/>
                <wp:effectExtent l="38100" t="0" r="66675" b="28575"/>
                <wp:wrapNone/>
                <wp:docPr id="496958774" name="リボン: 下に曲がる 9"/>
                <wp:cNvGraphicFramePr/>
                <a:graphic xmlns:a="http://schemas.openxmlformats.org/drawingml/2006/main">
                  <a:graphicData uri="http://schemas.microsoft.com/office/word/2010/wordprocessingShape">
                    <wps:wsp>
                      <wps:cNvSpPr/>
                      <wps:spPr>
                        <a:xfrm>
                          <a:off x="0" y="0"/>
                          <a:ext cx="4181475" cy="428625"/>
                        </a:xfrm>
                        <a:prstGeom prst="ribbon">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E904C"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リボン: 下に曲がる 9" o:spid="_x0000_s1026" type="#_x0000_t53" style="position:absolute;margin-left:0;margin-top:9.25pt;width:329.25pt;height:33.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" adj=",3600" filled="f" strokecolor="black [3200]" strokeweight="1pt">
                <v:stroke joinstyle="miter"/>
                <w10:wrap anchorx="margin"/>
              </v:shape>
            </w:pict>
          </mc:Fallback>
        </mc:AlternateContent>
      </w:r>
    </w:p>
    <w:p w14:paraId="034032E6" w14:textId="54944887" w:rsidR="00DB176D" w:rsidRPr="00DC39BA" w:rsidRDefault="00DB176D" w:rsidP="00EB7D47">
      <w:pPr>
        <w:ind w:firstLineChars="1400" w:firstLine="3373"/>
        <w:rPr>
          <w:rFonts w:ascii="HG丸ｺﾞｼｯｸM-PRO" w:eastAsia="HG丸ｺﾞｼｯｸM-PRO" w:hAnsi="HG丸ｺﾞｼｯｸM-PRO"/>
          <w:b/>
          <w:bCs/>
          <w:noProof/>
          <w:sz w:val="24"/>
          <w:szCs w:val="24"/>
        </w:rPr>
      </w:pPr>
      <w:r w:rsidRPr="00DC39BA">
        <w:rPr>
          <w:rFonts w:ascii="HG丸ｺﾞｼｯｸM-PRO" w:eastAsia="HG丸ｺﾞｼｯｸM-PRO" w:hAnsi="HG丸ｺﾞｼｯｸM-PRO" w:hint="eastAsia"/>
          <w:b/>
          <w:bCs/>
          <w:noProof/>
          <w:sz w:val="24"/>
          <w:szCs w:val="24"/>
        </w:rPr>
        <w:t>助成金贈呈書の贈呈式</w:t>
      </w:r>
      <w:r w:rsidR="00EB7D47" w:rsidRPr="00DC39BA">
        <w:rPr>
          <w:rFonts w:ascii="HG丸ｺﾞｼｯｸM-PRO" w:eastAsia="HG丸ｺﾞｼｯｸM-PRO" w:hAnsi="HG丸ｺﾞｼｯｸM-PRO" w:hint="eastAsia"/>
          <w:b/>
          <w:bCs/>
          <w:noProof/>
          <w:sz w:val="24"/>
          <w:szCs w:val="24"/>
        </w:rPr>
        <w:t>風景</w:t>
      </w:r>
    </w:p>
    <w:p w14:paraId="2A4E738B" w14:textId="77777777" w:rsidR="00905EB0" w:rsidRPr="00877B58" w:rsidRDefault="00905EB0" w:rsidP="00905EB0">
      <w:pPr>
        <w:rPr>
          <w:rFonts w:ascii="HG丸ｺﾞｼｯｸM-PRO" w:eastAsia="HG丸ｺﾞｼｯｸM-PRO" w:hAnsi="HG丸ｺﾞｼｯｸM-PRO"/>
          <w:noProof/>
          <w:sz w:val="22"/>
        </w:rPr>
      </w:pPr>
    </w:p>
    <w:p w14:paraId="10B3D18F" w14:textId="35D0E784" w:rsidR="00DB176D" w:rsidRPr="00877B58" w:rsidRDefault="00905EB0" w:rsidP="00905EB0">
      <w:pPr>
        <w:ind w:firstLineChars="100" w:firstLine="220"/>
        <w:rPr>
          <w:rFonts w:ascii="HG丸ｺﾞｼｯｸM-PRO" w:eastAsia="HG丸ｺﾞｼｯｸM-PRO" w:hAnsi="HG丸ｺﾞｼｯｸM-PRO"/>
          <w:noProof/>
          <w:sz w:val="22"/>
        </w:rPr>
      </w:pPr>
      <w:r w:rsidRPr="00877B58">
        <w:rPr>
          <w:rFonts w:ascii="HG丸ｺﾞｼｯｸM-PRO" w:eastAsia="HG丸ｺﾞｼｯｸM-PRO" w:hAnsi="HG丸ｺﾞｼｯｸM-PRO" w:hint="eastAsia"/>
          <w:noProof/>
          <w:sz w:val="22"/>
        </w:rPr>
        <w:t>■とき</w:t>
      </w:r>
      <w:r w:rsidR="00DB176D" w:rsidRPr="00877B58">
        <w:rPr>
          <w:rFonts w:ascii="HG丸ｺﾞｼｯｸM-PRO" w:eastAsia="HG丸ｺﾞｼｯｸM-PRO" w:hAnsi="HG丸ｺﾞｼｯｸM-PRO" w:hint="eastAsia"/>
          <w:noProof/>
          <w:sz w:val="22"/>
        </w:rPr>
        <w:t xml:space="preserve">　</w:t>
      </w:r>
      <w:r w:rsidRPr="00877B58">
        <w:rPr>
          <w:rFonts w:ascii="HG丸ｺﾞｼｯｸM-PRO" w:eastAsia="HG丸ｺﾞｼｯｸM-PRO" w:hAnsi="HG丸ｺﾞｼｯｸM-PRO" w:hint="eastAsia"/>
          <w:noProof/>
          <w:sz w:val="22"/>
        </w:rPr>
        <w:t xml:space="preserve">　</w:t>
      </w:r>
      <w:r w:rsidR="00DB176D" w:rsidRPr="00877B58">
        <w:rPr>
          <w:rFonts w:ascii="HG丸ｺﾞｼｯｸM-PRO" w:eastAsia="HG丸ｺﾞｼｯｸM-PRO" w:hAnsi="HG丸ｺﾞｼｯｸM-PRO" w:hint="eastAsia"/>
          <w:noProof/>
          <w:sz w:val="22"/>
        </w:rPr>
        <w:t>令和7年12月5日</w:t>
      </w:r>
    </w:p>
    <w:p w14:paraId="2010ABDA" w14:textId="5880AE9C" w:rsidR="00905EB0" w:rsidRPr="00877B58" w:rsidRDefault="00905EB0" w:rsidP="00905EB0">
      <w:pPr>
        <w:ind w:firstLineChars="100" w:firstLine="220"/>
        <w:rPr>
          <w:rFonts w:ascii="HG丸ｺﾞｼｯｸM-PRO" w:eastAsia="HG丸ｺﾞｼｯｸM-PRO" w:hAnsi="HG丸ｺﾞｼｯｸM-PRO"/>
          <w:noProof/>
          <w:sz w:val="22"/>
        </w:rPr>
      </w:pPr>
      <w:r w:rsidRPr="00877B58">
        <w:rPr>
          <w:rFonts w:ascii="HG丸ｺﾞｼｯｸM-PRO" w:eastAsia="HG丸ｺﾞｼｯｸM-PRO" w:hAnsi="HG丸ｺﾞｼｯｸM-PRO" w:hint="eastAsia"/>
          <w:noProof/>
          <w:sz w:val="22"/>
        </w:rPr>
        <w:t>■贈呈者　丸紅（株）大阪支社　梅島副支社長</w:t>
      </w:r>
    </w:p>
    <w:p w14:paraId="761A1B11" w14:textId="4CE81689" w:rsidR="00EB7D47" w:rsidRPr="00877B58" w:rsidRDefault="00EB7D47" w:rsidP="00905EB0">
      <w:pPr>
        <w:ind w:firstLineChars="100" w:firstLine="220"/>
        <w:rPr>
          <w:rFonts w:ascii="HG丸ｺﾞｼｯｸM-PRO" w:eastAsia="HG丸ｺﾞｼｯｸM-PRO" w:hAnsi="HG丸ｺﾞｼｯｸM-PRO"/>
          <w:noProof/>
          <w:sz w:val="22"/>
        </w:rPr>
      </w:pPr>
      <w:r w:rsidRPr="00877B58">
        <w:rPr>
          <w:rFonts w:ascii="HG丸ｺﾞｼｯｸM-PRO" w:eastAsia="HG丸ｺﾞｼｯｸM-PRO" w:hAnsi="HG丸ｺﾞｼｯｸM-PRO" w:hint="eastAsia"/>
          <w:noProof/>
          <w:sz w:val="22"/>
        </w:rPr>
        <w:t>■受贈者　社会福祉法人史明会　大門理事長</w:t>
      </w:r>
    </w:p>
    <w:p w14:paraId="6083CE57" w14:textId="4688DA5C" w:rsidR="00751011" w:rsidRDefault="00751011">
      <w:pPr>
        <w:rPr>
          <w:noProof/>
        </w:rPr>
      </w:pPr>
      <w:r>
        <w:rPr>
          <w:rFonts w:hint="eastAsia"/>
          <w:noProof/>
        </w:rPr>
        <w:t xml:space="preserve">　</w:t>
      </w:r>
      <w:r w:rsidR="004650B8">
        <w:rPr>
          <w:rFonts w:hint="eastAsia"/>
          <w:noProof/>
        </w:rPr>
        <w:t xml:space="preserve">　</w:t>
      </w:r>
      <w:r>
        <w:rPr>
          <w:rFonts w:hint="eastAsia"/>
          <w:noProof/>
        </w:rPr>
        <w:t xml:space="preserve">　</w:t>
      </w:r>
      <w:r w:rsidR="004650B8">
        <w:rPr>
          <w:noProof/>
        </w:rPr>
        <w:drawing>
          <wp:inline distT="0" distB="0" distL="0" distR="0" wp14:anchorId="2D986041" wp14:editId="22D49367">
            <wp:extent cx="2762891" cy="1936546"/>
            <wp:effectExtent l="0" t="0" r="0" b="6985"/>
            <wp:docPr id="6300625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3290" cy="1999908"/>
                    </a:xfrm>
                    <a:prstGeom prst="rect">
                      <a:avLst/>
                    </a:prstGeom>
                    <a:noFill/>
                    <a:ln>
                      <a:noFill/>
                    </a:ln>
                  </pic:spPr>
                </pic:pic>
              </a:graphicData>
            </a:graphic>
          </wp:inline>
        </w:drawing>
      </w:r>
      <w:r>
        <w:rPr>
          <w:rFonts w:hint="eastAsia"/>
          <w:noProof/>
        </w:rPr>
        <w:t xml:space="preserve">　　</w:t>
      </w:r>
      <w:r w:rsidR="004650B8">
        <w:rPr>
          <w:rFonts w:hint="eastAsia"/>
          <w:noProof/>
        </w:rPr>
        <w:t xml:space="preserve">　</w:t>
      </w:r>
      <w:r w:rsidRPr="00751011">
        <w:rPr>
          <w:noProof/>
        </w:rPr>
        <w:drawing>
          <wp:inline distT="0" distB="0" distL="0" distR="0" wp14:anchorId="6F75A96F" wp14:editId="4BFF4AE2">
            <wp:extent cx="1806601" cy="2413000"/>
            <wp:effectExtent l="0" t="0" r="3175" b="6350"/>
            <wp:docPr id="520269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214" cy="2473923"/>
                    </a:xfrm>
                    <a:prstGeom prst="rect">
                      <a:avLst/>
                    </a:prstGeom>
                    <a:noFill/>
                    <a:ln>
                      <a:noFill/>
                    </a:ln>
                  </pic:spPr>
                </pic:pic>
              </a:graphicData>
            </a:graphic>
          </wp:inline>
        </w:drawing>
      </w:r>
    </w:p>
    <w:p w14:paraId="74947AE2" w14:textId="7D8F9D5A" w:rsidR="00401550" w:rsidRDefault="00877B58" w:rsidP="004650B8">
      <w:pPr>
        <w:ind w:left="1890" w:hangingChars="900" w:hanging="1890"/>
        <w:rPr>
          <w:noProof/>
        </w:rPr>
      </w:pPr>
      <w:r>
        <w:rPr>
          <w:noProof/>
        </w:rPr>
        <w:drawing>
          <wp:anchor distT="0" distB="0" distL="114300" distR="114300" simplePos="0" relativeHeight="251661312" behindDoc="0" locked="0" layoutInCell="1" allowOverlap="1" wp14:anchorId="110235C9" wp14:editId="3DAEF018">
            <wp:simplePos x="0" y="0"/>
            <wp:positionH relativeFrom="margin">
              <wp:posOffset>306705</wp:posOffset>
            </wp:positionH>
            <wp:positionV relativeFrom="paragraph">
              <wp:posOffset>231140</wp:posOffset>
            </wp:positionV>
            <wp:extent cx="2419350" cy="1805940"/>
            <wp:effectExtent l="0" t="0" r="0" b="3810"/>
            <wp:wrapSquare wrapText="bothSides"/>
            <wp:docPr id="7338328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t xml:space="preserve">　　　　　　　　　　　　　　　　</w:t>
      </w:r>
      <w:r w:rsidR="004650B8">
        <w:rPr>
          <w:rFonts w:hint="eastAsia"/>
          <w:noProof/>
        </w:rPr>
        <w:t xml:space="preserve">　　　　　　</w:t>
      </w:r>
      <w:r w:rsidR="00905EB0">
        <w:rPr>
          <w:noProof/>
        </w:rPr>
        <w:tab/>
      </w:r>
      <w:r w:rsidR="00905EB0">
        <w:rPr>
          <w:rFonts w:hint="eastAsia"/>
          <w:noProof/>
        </w:rPr>
        <w:t xml:space="preserve">　　</w:t>
      </w:r>
      <w:r>
        <w:rPr>
          <w:rFonts w:hint="eastAsia"/>
          <w:noProof/>
        </w:rPr>
        <w:t xml:space="preserve">　</w:t>
      </w:r>
      <w:r w:rsidR="00905EB0">
        <w:rPr>
          <w:rFonts w:hint="eastAsia"/>
          <w:noProof/>
        </w:rPr>
        <w:t xml:space="preserve">　</w:t>
      </w:r>
      <w:r>
        <w:rPr>
          <w:rFonts w:hint="eastAsia"/>
          <w:noProof/>
        </w:rPr>
        <w:t xml:space="preserve">　　　　　　　　　</w:t>
      </w:r>
      <w:r w:rsidR="004650B8">
        <w:rPr>
          <w:rFonts w:hint="eastAsia"/>
          <w:noProof/>
        </w:rPr>
        <w:t xml:space="preserve">　　　　　　　　　　　　　　　</w:t>
      </w:r>
      <w:r w:rsidR="004650B8">
        <w:rPr>
          <w:noProof/>
        </w:rPr>
        <w:drawing>
          <wp:inline distT="0" distB="0" distL="0" distR="0" wp14:anchorId="437CA74F" wp14:editId="127E30C7">
            <wp:extent cx="2428875" cy="1813688"/>
            <wp:effectExtent l="0" t="0" r="0" b="0"/>
            <wp:docPr id="197499476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167" cy="1831827"/>
                    </a:xfrm>
                    <a:prstGeom prst="rect">
                      <a:avLst/>
                    </a:prstGeom>
                    <a:noFill/>
                    <a:ln>
                      <a:noFill/>
                    </a:ln>
                  </pic:spPr>
                </pic:pic>
              </a:graphicData>
            </a:graphic>
          </wp:inline>
        </w:drawing>
      </w:r>
    </w:p>
    <w:p w14:paraId="584C40AE" w14:textId="5358CD6E" w:rsidR="00401550" w:rsidRDefault="00877B58" w:rsidP="00401550">
      <w:pPr>
        <w:rPr>
          <w:noProof/>
        </w:rPr>
      </w:pPr>
      <w:r>
        <w:rPr>
          <w:rFonts w:hint="eastAsia"/>
          <w:noProof/>
        </w:rPr>
        <w:t xml:space="preserve">　</w:t>
      </w:r>
    </w:p>
    <w:p w14:paraId="054A40AC" w14:textId="50A6C5D7" w:rsidR="00EB7D47" w:rsidRDefault="00877B58" w:rsidP="00401550">
      <w:pPr>
        <w:rPr>
          <w:noProof/>
        </w:rPr>
      </w:pPr>
      <w:r>
        <w:rPr>
          <w:noProof/>
        </w:rPr>
        <w:lastRenderedPageBreak/>
        <mc:AlternateContent>
          <mc:Choice Requires="wps">
            <w:drawing>
              <wp:anchor distT="0" distB="0" distL="114300" distR="114300" simplePos="0" relativeHeight="251666432" behindDoc="0" locked="0" layoutInCell="1" allowOverlap="1" wp14:anchorId="2EDBE22B" wp14:editId="4480532D">
                <wp:simplePos x="0" y="0"/>
                <wp:positionH relativeFrom="margin">
                  <wp:posOffset>0</wp:posOffset>
                </wp:positionH>
                <wp:positionV relativeFrom="paragraph">
                  <wp:posOffset>-635</wp:posOffset>
                </wp:positionV>
                <wp:extent cx="6124575" cy="9686925"/>
                <wp:effectExtent l="0" t="0" r="28575" b="28575"/>
                <wp:wrapNone/>
                <wp:docPr id="678872434" name="正方形/長方形 10"/>
                <wp:cNvGraphicFramePr/>
                <a:graphic xmlns:a="http://schemas.openxmlformats.org/drawingml/2006/main">
                  <a:graphicData uri="http://schemas.microsoft.com/office/word/2010/wordprocessingShape">
                    <wps:wsp>
                      <wps:cNvSpPr/>
                      <wps:spPr>
                        <a:xfrm>
                          <a:off x="0" y="0"/>
                          <a:ext cx="6124575" cy="96869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62550" id="正方形/長方形 10" o:spid="_x0000_s1026" style="position:absolute;margin-left:0;margin-top:-.05pt;width:482.25pt;height:76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" filled="f" strokecolor="windowText" strokeweight="1.5pt">
                <w10:wrap anchorx="margin"/>
              </v:rect>
            </w:pict>
          </mc:Fallback>
        </mc:AlternateContent>
      </w:r>
    </w:p>
    <w:p w14:paraId="655BD49D" w14:textId="02C049A6" w:rsidR="00F37449" w:rsidRDefault="00F37449" w:rsidP="00401550">
      <w:pPr>
        <w:rPr>
          <w:noProof/>
        </w:rPr>
      </w:pPr>
      <w:r>
        <w:rPr>
          <w:noProof/>
        </w:rPr>
        <mc:AlternateContent>
          <mc:Choice Requires="wps">
            <w:drawing>
              <wp:anchor distT="0" distB="0" distL="114300" distR="114300" simplePos="0" relativeHeight="251663360" behindDoc="0" locked="0" layoutInCell="1" allowOverlap="1" wp14:anchorId="4E87A755" wp14:editId="5AF05424">
                <wp:simplePos x="0" y="0"/>
                <wp:positionH relativeFrom="margin">
                  <wp:align>center</wp:align>
                </wp:positionH>
                <wp:positionV relativeFrom="paragraph">
                  <wp:posOffset>86360</wp:posOffset>
                </wp:positionV>
                <wp:extent cx="5229225" cy="428625"/>
                <wp:effectExtent l="38100" t="0" r="66675" b="28575"/>
                <wp:wrapNone/>
                <wp:docPr id="1104852212" name="リボン: 下に曲がる 9"/>
                <wp:cNvGraphicFramePr/>
                <a:graphic xmlns:a="http://schemas.openxmlformats.org/drawingml/2006/main">
                  <a:graphicData uri="http://schemas.microsoft.com/office/word/2010/wordprocessingShape">
                    <wps:wsp>
                      <wps:cNvSpPr/>
                      <wps:spPr>
                        <a:xfrm>
                          <a:off x="0" y="0"/>
                          <a:ext cx="5229225" cy="428625"/>
                        </a:xfrm>
                        <a:prstGeom prst="ribb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B472E" id="リボン: 下に曲がる 9" o:spid="_x0000_s1026" type="#_x0000_t53" style="position:absolute;margin-left:0;margin-top:6.8pt;width:411.75pt;height:33.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" adj=",3600" filled="f" strokecolor="windowText" strokeweight="1pt">
                <v:stroke joinstyle="miter"/>
                <w10:wrap anchorx="margin"/>
              </v:shape>
            </w:pict>
          </mc:Fallback>
        </mc:AlternateContent>
      </w:r>
      <w:r>
        <w:rPr>
          <w:rFonts w:hint="eastAsia"/>
          <w:noProof/>
        </w:rPr>
        <w:t xml:space="preserve">　</w:t>
      </w:r>
    </w:p>
    <w:p w14:paraId="66632766" w14:textId="0627FE8A" w:rsidR="00EB7D47" w:rsidRPr="00DC39BA" w:rsidRDefault="00F37449" w:rsidP="00401550">
      <w:pPr>
        <w:rPr>
          <w:rFonts w:ascii="HG丸ｺﾞｼｯｸM-PRO" w:eastAsia="HG丸ｺﾞｼｯｸM-PRO" w:hAnsi="HG丸ｺﾞｼｯｸM-PRO"/>
          <w:b/>
          <w:bCs/>
          <w:noProof/>
          <w:sz w:val="24"/>
          <w:szCs w:val="24"/>
        </w:rPr>
      </w:pPr>
      <w:r>
        <w:rPr>
          <w:rFonts w:hint="eastAsia"/>
          <w:noProof/>
        </w:rPr>
        <w:t xml:space="preserve">　　　　　　　　　　　　　　</w:t>
      </w:r>
      <w:r w:rsidR="00F77824">
        <w:rPr>
          <w:rFonts w:hint="eastAsia"/>
          <w:noProof/>
        </w:rPr>
        <w:t xml:space="preserve"> </w:t>
      </w:r>
      <w:r w:rsidRPr="00DC39BA">
        <w:rPr>
          <w:rFonts w:ascii="HG丸ｺﾞｼｯｸM-PRO" w:eastAsia="HG丸ｺﾞｼｯｸM-PRO" w:hAnsi="HG丸ｺﾞｼｯｸM-PRO" w:hint="eastAsia"/>
          <w:b/>
          <w:bCs/>
          <w:noProof/>
          <w:sz w:val="24"/>
          <w:szCs w:val="24"/>
        </w:rPr>
        <w:t>男子・女子トイレ改修工事風景</w:t>
      </w:r>
      <w:r w:rsidR="00F77824" w:rsidRPr="00DC39BA">
        <w:rPr>
          <w:rFonts w:ascii="HG丸ｺﾞｼｯｸM-PRO" w:eastAsia="HG丸ｺﾞｼｯｸM-PRO" w:hAnsi="HG丸ｺﾞｼｯｸM-PRO" w:hint="eastAsia"/>
          <w:b/>
          <w:bCs/>
          <w:noProof/>
          <w:sz w:val="24"/>
          <w:szCs w:val="24"/>
        </w:rPr>
        <w:t>等</w:t>
      </w:r>
    </w:p>
    <w:p w14:paraId="335AB04A" w14:textId="35438F46" w:rsidR="00EB7D47" w:rsidRDefault="00DC39BA" w:rsidP="00C65783">
      <w:pPr>
        <w:pStyle w:val="Web"/>
        <w:ind w:firstLineChars="100" w:firstLine="221"/>
        <w:rPr>
          <w:rFonts w:ascii="HG丸ｺﾞｼｯｸM-PRO" w:eastAsia="HG丸ｺﾞｼｯｸM-PRO" w:hAnsi="HG丸ｺﾞｼｯｸM-PRO"/>
          <w:b/>
          <w:bCs/>
          <w:sz w:val="22"/>
          <w:szCs w:val="22"/>
        </w:rPr>
      </w:pPr>
      <w:r w:rsidRPr="008E0D0C">
        <w:rPr>
          <w:rFonts w:ascii="HG丸ｺﾞｼｯｸM-PRO" w:eastAsia="HG丸ｺﾞｼｯｸM-PRO" w:hAnsi="HG丸ｺﾞｼｯｸM-PRO" w:hint="eastAsia"/>
          <w:b/>
          <w:bCs/>
          <w:sz w:val="22"/>
          <w:szCs w:val="22"/>
        </w:rPr>
        <w:t>《改修作業風景写真》</w:t>
      </w:r>
    </w:p>
    <w:p w14:paraId="1278CEA8" w14:textId="61D293FD" w:rsidR="00DC39BA" w:rsidRDefault="00C65783" w:rsidP="00C65783">
      <w:pPr>
        <w:pStyle w:val="Web"/>
        <w:ind w:firstLineChars="100" w:firstLine="221"/>
        <w:rPr>
          <w:rFonts w:ascii="HG丸ｺﾞｼｯｸM-PRO" w:eastAsia="HG丸ｺﾞｼｯｸM-PRO" w:hAnsi="HG丸ｺﾞｼｯｸM-PRO"/>
          <w:sz w:val="22"/>
          <w:szCs w:val="22"/>
        </w:rPr>
      </w:pPr>
      <w:r>
        <w:rPr>
          <w:rFonts w:ascii="HG丸ｺﾞｼｯｸM-PRO" w:eastAsia="HG丸ｺﾞｼｯｸM-PRO" w:hAnsi="HG丸ｺﾞｼｯｸM-PRO" w:hint="eastAsia"/>
          <w:b/>
          <w:bCs/>
          <w:sz w:val="22"/>
          <w:szCs w:val="22"/>
        </w:rPr>
        <w:t xml:space="preserve">　</w:t>
      </w:r>
      <w:r w:rsidR="003D0D18">
        <w:rPr>
          <w:noProof/>
        </w:rPr>
        <w:drawing>
          <wp:inline distT="0" distB="0" distL="0" distR="0" wp14:anchorId="0AE3D049" wp14:editId="47E007F6">
            <wp:extent cx="2467135" cy="1850352"/>
            <wp:effectExtent l="0" t="0" r="0" b="0"/>
            <wp:docPr id="555861879" name="図 1">
              <a:extLst xmlns:a="http://schemas.openxmlformats.org/drawingml/2006/main">
                <a:ext uri="{FF2B5EF4-FFF2-40B4-BE49-F238E27FC236}">
                  <a16:creationId xmlns:a16="http://schemas.microsoft.com/office/drawing/2014/main" id="{8A23D2F2-D329-40A3-9C9C-09947B5CC1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a:extLst>
                        <a:ext uri="{FF2B5EF4-FFF2-40B4-BE49-F238E27FC236}">
                          <a16:creationId xmlns:a16="http://schemas.microsoft.com/office/drawing/2014/main" id="{8A23D2F2-D329-40A3-9C9C-09947B5CC12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0" y="0"/>
                      <a:ext cx="2489355" cy="1867017"/>
                    </a:xfrm>
                    <a:prstGeom prst="rect">
                      <a:avLst/>
                    </a:prstGeom>
                    <a:noFill/>
                    <a:ln>
                      <a:noFill/>
                    </a:ln>
                  </pic:spPr>
                </pic:pic>
              </a:graphicData>
            </a:graphic>
          </wp:inline>
        </w:drawing>
      </w:r>
      <w:r w:rsidR="003D0D18">
        <w:rPr>
          <w:rFonts w:ascii="HG丸ｺﾞｼｯｸM-PRO" w:eastAsia="HG丸ｺﾞｼｯｸM-PRO" w:hAnsi="HG丸ｺﾞｼｯｸM-PRO" w:hint="eastAsia"/>
          <w:sz w:val="22"/>
          <w:szCs w:val="22"/>
        </w:rPr>
        <w:t xml:space="preserve">　　　　</w:t>
      </w:r>
      <w:r w:rsidR="003D0D18">
        <w:rPr>
          <w:noProof/>
        </w:rPr>
        <w:drawing>
          <wp:inline distT="0" distB="0" distL="0" distR="0" wp14:anchorId="3A83580D" wp14:editId="13EEB69B">
            <wp:extent cx="2511846" cy="1883885"/>
            <wp:effectExtent l="0" t="0" r="3175" b="2540"/>
            <wp:docPr id="5" name="図 8">
              <a:extLst xmlns:a="http://schemas.openxmlformats.org/drawingml/2006/main">
                <a:ext uri="{FF2B5EF4-FFF2-40B4-BE49-F238E27FC236}">
                  <a16:creationId xmlns:a16="http://schemas.microsoft.com/office/drawing/2014/main" id="{9327B039-3084-4889-AA8B-C68A050C3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8">
                      <a:extLst>
                        <a:ext uri="{FF2B5EF4-FFF2-40B4-BE49-F238E27FC236}">
                          <a16:creationId xmlns:a16="http://schemas.microsoft.com/office/drawing/2014/main" id="{9327B039-3084-4889-AA8B-C68A050C3CCC}"/>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0" y="0"/>
                      <a:ext cx="2527785" cy="1895839"/>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3D0D18">
        <w:rPr>
          <w:rFonts w:hint="eastAsia"/>
          <w:noProof/>
        </w:rPr>
        <w:t xml:space="preserve">　　　　　</w:t>
      </w:r>
    </w:p>
    <w:p w14:paraId="78BC5A49" w14:textId="72416D0C" w:rsidR="00DC39BA" w:rsidRPr="008E0D0C" w:rsidRDefault="00DC39BA" w:rsidP="00F37449">
      <w:pPr>
        <w:pStyle w:val="Web"/>
        <w:rPr>
          <w:rFonts w:ascii="HG丸ｺﾞｼｯｸM-PRO" w:eastAsia="HG丸ｺﾞｼｯｸM-PRO" w:hAnsi="HG丸ｺﾞｼｯｸM-PRO"/>
          <w:b/>
          <w:bCs/>
          <w:sz w:val="22"/>
          <w:szCs w:val="22"/>
        </w:rPr>
      </w:pPr>
      <w:r>
        <w:rPr>
          <w:rFonts w:ascii="HG丸ｺﾞｼｯｸM-PRO" w:eastAsia="HG丸ｺﾞｼｯｸM-PRO" w:hAnsi="HG丸ｺﾞｼｯｸM-PRO" w:hint="eastAsia"/>
          <w:sz w:val="22"/>
          <w:szCs w:val="22"/>
        </w:rPr>
        <w:t xml:space="preserve">　</w:t>
      </w:r>
      <w:r w:rsidRPr="008E0D0C">
        <w:rPr>
          <w:rFonts w:ascii="HG丸ｺﾞｼｯｸM-PRO" w:eastAsia="HG丸ｺﾞｼｯｸM-PRO" w:hAnsi="HG丸ｺﾞｼｯｸM-PRO" w:hint="eastAsia"/>
          <w:b/>
          <w:bCs/>
          <w:sz w:val="22"/>
          <w:szCs w:val="22"/>
        </w:rPr>
        <w:t>《改修完成風景写真》</w:t>
      </w:r>
    </w:p>
    <w:p w14:paraId="2103006D" w14:textId="593CCE6E" w:rsidR="00401550" w:rsidRDefault="008E0D0C" w:rsidP="008E0D0C">
      <w:pPr>
        <w:ind w:firstLineChars="200" w:firstLine="420"/>
        <w:rPr>
          <w:rFonts w:ascii="HG丸ｺﾞｼｯｸM-PRO" w:eastAsia="HG丸ｺﾞｼｯｸM-PRO" w:hAnsi="HG丸ｺﾞｼｯｸM-PRO"/>
          <w:sz w:val="22"/>
        </w:rPr>
      </w:pPr>
      <w:r>
        <w:rPr>
          <w:noProof/>
        </w:rPr>
        <w:drawing>
          <wp:inline distT="0" distB="0" distL="0" distR="0" wp14:anchorId="3B107A59" wp14:editId="4281955D">
            <wp:extent cx="2584445" cy="1938334"/>
            <wp:effectExtent l="0" t="0" r="6985" b="5080"/>
            <wp:docPr id="7" name="図 6">
              <a:extLst xmlns:a="http://schemas.openxmlformats.org/drawingml/2006/main">
                <a:ext uri="{FF2B5EF4-FFF2-40B4-BE49-F238E27FC236}">
                  <a16:creationId xmlns:a16="http://schemas.microsoft.com/office/drawing/2014/main" id="{D521E6E6-C3F0-439D-AA37-08881425F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D521E6E6-C3F0-439D-AA37-08881425F4B0}"/>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2625836" cy="1969377"/>
                    </a:xfrm>
                    <a:prstGeom prst="rect">
                      <a:avLst/>
                    </a:prstGeom>
                  </pic:spPr>
                </pic:pic>
              </a:graphicData>
            </a:graphic>
          </wp:inline>
        </w:drawing>
      </w:r>
      <w:r>
        <w:rPr>
          <w:rFonts w:ascii="HG丸ｺﾞｼｯｸM-PRO" w:eastAsia="HG丸ｺﾞｼｯｸM-PRO" w:hAnsi="HG丸ｺﾞｼｯｸM-PRO" w:hint="eastAsia"/>
          <w:sz w:val="22"/>
        </w:rPr>
        <w:t xml:space="preserve">　　　</w:t>
      </w:r>
      <w:r>
        <w:rPr>
          <w:noProof/>
        </w:rPr>
        <w:drawing>
          <wp:inline distT="0" distB="0" distL="0" distR="0" wp14:anchorId="74859DEA" wp14:editId="32109DC6">
            <wp:extent cx="2620575" cy="1965432"/>
            <wp:effectExtent l="0" t="0" r="8890" b="0"/>
            <wp:docPr id="6" name="図 5">
              <a:extLst xmlns:a="http://schemas.openxmlformats.org/drawingml/2006/main">
                <a:ext uri="{FF2B5EF4-FFF2-40B4-BE49-F238E27FC236}">
                  <a16:creationId xmlns:a16="http://schemas.microsoft.com/office/drawing/2014/main" id="{744042CA-1138-4A45-B372-7E3258641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744042CA-1138-4A45-B372-7E3258641CCA}"/>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2646812" cy="1985110"/>
                    </a:xfrm>
                    <a:prstGeom prst="rect">
                      <a:avLst/>
                    </a:prstGeom>
                  </pic:spPr>
                </pic:pic>
              </a:graphicData>
            </a:graphic>
          </wp:inline>
        </w:drawing>
      </w:r>
      <w:r>
        <w:rPr>
          <w:rFonts w:ascii="HG丸ｺﾞｼｯｸM-PRO" w:eastAsia="HG丸ｺﾞｼｯｸM-PRO" w:hAnsi="HG丸ｺﾞｼｯｸM-PRO" w:hint="eastAsia"/>
          <w:sz w:val="22"/>
        </w:rPr>
        <w:t xml:space="preserve">　　</w:t>
      </w:r>
    </w:p>
    <w:p w14:paraId="7294A1DB" w14:textId="5C536232" w:rsidR="006B3315" w:rsidRDefault="00DC39BA" w:rsidP="006B3315">
      <w:pPr>
        <w:rPr>
          <w:noProof/>
        </w:rPr>
      </w:pPr>
      <w:r>
        <w:rPr>
          <w:rFonts w:ascii="HG丸ｺﾞｼｯｸM-PRO" w:eastAsia="HG丸ｺﾞｼｯｸM-PRO" w:hAnsi="HG丸ｺﾞｼｯｸM-PRO" w:hint="eastAsia"/>
          <w:sz w:val="22"/>
        </w:rPr>
        <w:t xml:space="preserve">  </w:t>
      </w:r>
      <w:r w:rsidR="00FF4033">
        <w:rPr>
          <w:noProof/>
        </w:rPr>
        <w:drawing>
          <wp:inline distT="0" distB="0" distL="0" distR="0" wp14:anchorId="5B259D32" wp14:editId="2A0F15AF">
            <wp:extent cx="2572799" cy="1919836"/>
            <wp:effectExtent l="0" t="0" r="0" b="4445"/>
            <wp:docPr id="12531039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2606119" cy="1944700"/>
                    </a:xfrm>
                    <a:prstGeom prst="rect">
                      <a:avLst/>
                    </a:prstGeom>
                    <a:noFill/>
                    <a:ln>
                      <a:noFill/>
                    </a:ln>
                  </pic:spPr>
                </pic:pic>
              </a:graphicData>
            </a:graphic>
          </wp:inline>
        </w:drawing>
      </w:r>
      <w:r w:rsidR="00FF4033">
        <w:rPr>
          <w:rFonts w:ascii="HG丸ｺﾞｼｯｸM-PRO" w:eastAsia="HG丸ｺﾞｼｯｸM-PRO" w:hAnsi="HG丸ｺﾞｼｯｸM-PRO" w:hint="eastAsia"/>
          <w:sz w:val="22"/>
        </w:rPr>
        <w:t xml:space="preserve">　</w:t>
      </w:r>
      <w:r w:rsidR="006B3315">
        <w:rPr>
          <w:rFonts w:ascii="HG丸ｺﾞｼｯｸM-PRO" w:eastAsia="HG丸ｺﾞｼｯｸM-PRO" w:hAnsi="HG丸ｺﾞｼｯｸM-PRO" w:hint="eastAsia"/>
          <w:sz w:val="22"/>
        </w:rPr>
        <w:t xml:space="preserve">　　　</w:t>
      </w:r>
      <w:r w:rsidR="00FF4033">
        <w:rPr>
          <w:rFonts w:ascii="HG丸ｺﾞｼｯｸM-PRO" w:eastAsia="HG丸ｺﾞｼｯｸM-PRO" w:hAnsi="HG丸ｺﾞｼｯｸM-PRO" w:hint="eastAsia"/>
          <w:sz w:val="22"/>
        </w:rPr>
        <w:t xml:space="preserve">　　</w:t>
      </w:r>
      <w:r w:rsidR="006B3315" w:rsidRPr="006B3315">
        <w:rPr>
          <w:noProof/>
        </w:rPr>
        <w:drawing>
          <wp:inline distT="0" distB="0" distL="0" distR="0" wp14:anchorId="1FCEF3F6" wp14:editId="1E09C413">
            <wp:extent cx="2402209" cy="3393195"/>
            <wp:effectExtent l="0" t="0" r="0" b="0"/>
            <wp:docPr id="15606367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7931" cy="3429528"/>
                    </a:xfrm>
                    <a:prstGeom prst="rect">
                      <a:avLst/>
                    </a:prstGeom>
                    <a:noFill/>
                    <a:ln>
                      <a:noFill/>
                    </a:ln>
                  </pic:spPr>
                </pic:pic>
              </a:graphicData>
            </a:graphic>
          </wp:inline>
        </w:drawing>
      </w:r>
    </w:p>
    <w:p w14:paraId="3217CDD0" w14:textId="3FA8E8C0" w:rsidR="006B3315" w:rsidRPr="006B3315" w:rsidRDefault="006B3315" w:rsidP="006B3315">
      <w:pPr>
        <w:tabs>
          <w:tab w:val="left" w:pos="1006"/>
        </w:tabs>
        <w:rPr>
          <w:rFonts w:ascii="HG丸ｺﾞｼｯｸM-PRO" w:eastAsia="HG丸ｺﾞｼｯｸM-PRO" w:hAnsi="HG丸ｺﾞｼｯｸM-PRO"/>
          <w:sz w:val="22"/>
        </w:rPr>
      </w:pPr>
      <w:r>
        <w:rPr>
          <w:rFonts w:ascii="HG丸ｺﾞｼｯｸM-PRO" w:eastAsia="HG丸ｺﾞｼｯｸM-PRO" w:hAnsi="HG丸ｺﾞｼｯｸM-PRO"/>
          <w:sz w:val="22"/>
        </w:rPr>
        <w:tab/>
      </w:r>
    </w:p>
    <w:sectPr w:rsidR="006B3315" w:rsidRPr="006B3315" w:rsidSect="00401550">
      <w:pgSz w:w="11906" w:h="16838"/>
      <w:pgMar w:top="794" w:right="1077" w:bottom="56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FFEC5" w14:textId="77777777" w:rsidR="002725CE" w:rsidRDefault="002725CE" w:rsidP="00751011">
      <w:r>
        <w:separator/>
      </w:r>
    </w:p>
  </w:endnote>
  <w:endnote w:type="continuationSeparator" w:id="0">
    <w:p w14:paraId="45F06C2B" w14:textId="77777777" w:rsidR="002725CE" w:rsidRDefault="002725CE" w:rsidP="00751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635D9" w14:textId="77777777" w:rsidR="002725CE" w:rsidRDefault="002725CE" w:rsidP="00751011">
      <w:r>
        <w:separator/>
      </w:r>
    </w:p>
  </w:footnote>
  <w:footnote w:type="continuationSeparator" w:id="0">
    <w:p w14:paraId="45C216B4" w14:textId="77777777" w:rsidR="002725CE" w:rsidRDefault="002725CE" w:rsidP="007510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550"/>
    <w:rsid w:val="0004218E"/>
    <w:rsid w:val="00224D5E"/>
    <w:rsid w:val="002725CE"/>
    <w:rsid w:val="003963D7"/>
    <w:rsid w:val="003D0D18"/>
    <w:rsid w:val="00401550"/>
    <w:rsid w:val="00420EB0"/>
    <w:rsid w:val="004650B8"/>
    <w:rsid w:val="00581C55"/>
    <w:rsid w:val="006B3315"/>
    <w:rsid w:val="00701F0F"/>
    <w:rsid w:val="00743BD3"/>
    <w:rsid w:val="00751011"/>
    <w:rsid w:val="0081711A"/>
    <w:rsid w:val="00833BAE"/>
    <w:rsid w:val="0084030F"/>
    <w:rsid w:val="00851027"/>
    <w:rsid w:val="00877B58"/>
    <w:rsid w:val="00892436"/>
    <w:rsid w:val="008E0D0C"/>
    <w:rsid w:val="00905EB0"/>
    <w:rsid w:val="00906F01"/>
    <w:rsid w:val="00A34FFA"/>
    <w:rsid w:val="00AB6D47"/>
    <w:rsid w:val="00C65783"/>
    <w:rsid w:val="00CE77C8"/>
    <w:rsid w:val="00D41E69"/>
    <w:rsid w:val="00DB176D"/>
    <w:rsid w:val="00DC39BA"/>
    <w:rsid w:val="00DE0CC8"/>
    <w:rsid w:val="00E258B2"/>
    <w:rsid w:val="00E478A6"/>
    <w:rsid w:val="00EB7D47"/>
    <w:rsid w:val="00F37449"/>
    <w:rsid w:val="00F70800"/>
    <w:rsid w:val="00F77824"/>
    <w:rsid w:val="00FF40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4F1419"/>
  <w15:chartTrackingRefBased/>
  <w15:docId w15:val="{05C4C7BD-49E8-4F9D-B52C-56A7ACC45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0155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0155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01550"/>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40155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0155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0155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0155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0155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0155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0155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0155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01550"/>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40155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0155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0155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0155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0155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0155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0155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0155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155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0155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1550"/>
    <w:pPr>
      <w:spacing w:before="160" w:after="160"/>
      <w:jc w:val="center"/>
    </w:pPr>
    <w:rPr>
      <w:i/>
      <w:iCs/>
      <w:color w:val="404040" w:themeColor="text1" w:themeTint="BF"/>
    </w:rPr>
  </w:style>
  <w:style w:type="character" w:customStyle="1" w:styleId="a8">
    <w:name w:val="引用文 (文字)"/>
    <w:basedOn w:val="a0"/>
    <w:link w:val="a7"/>
    <w:uiPriority w:val="29"/>
    <w:rsid w:val="00401550"/>
    <w:rPr>
      <w:i/>
      <w:iCs/>
      <w:color w:val="404040" w:themeColor="text1" w:themeTint="BF"/>
    </w:rPr>
  </w:style>
  <w:style w:type="paragraph" w:styleId="a9">
    <w:name w:val="List Paragraph"/>
    <w:basedOn w:val="a"/>
    <w:uiPriority w:val="34"/>
    <w:qFormat/>
    <w:rsid w:val="00401550"/>
    <w:pPr>
      <w:ind w:left="720"/>
      <w:contextualSpacing/>
    </w:pPr>
  </w:style>
  <w:style w:type="character" w:styleId="21">
    <w:name w:val="Intense Emphasis"/>
    <w:basedOn w:val="a0"/>
    <w:uiPriority w:val="21"/>
    <w:qFormat/>
    <w:rsid w:val="00401550"/>
    <w:rPr>
      <w:i/>
      <w:iCs/>
      <w:color w:val="0F4761" w:themeColor="accent1" w:themeShade="BF"/>
    </w:rPr>
  </w:style>
  <w:style w:type="paragraph" w:styleId="22">
    <w:name w:val="Intense Quote"/>
    <w:basedOn w:val="a"/>
    <w:next w:val="a"/>
    <w:link w:val="23"/>
    <w:uiPriority w:val="30"/>
    <w:qFormat/>
    <w:rsid w:val="004015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01550"/>
    <w:rPr>
      <w:i/>
      <w:iCs/>
      <w:color w:val="0F4761" w:themeColor="accent1" w:themeShade="BF"/>
    </w:rPr>
  </w:style>
  <w:style w:type="character" w:styleId="24">
    <w:name w:val="Intense Reference"/>
    <w:basedOn w:val="a0"/>
    <w:uiPriority w:val="32"/>
    <w:qFormat/>
    <w:rsid w:val="00401550"/>
    <w:rPr>
      <w:b/>
      <w:bCs/>
      <w:smallCaps/>
      <w:color w:val="0F4761" w:themeColor="accent1" w:themeShade="BF"/>
      <w:spacing w:val="5"/>
    </w:rPr>
  </w:style>
  <w:style w:type="paragraph" w:styleId="aa">
    <w:name w:val="Date"/>
    <w:basedOn w:val="a"/>
    <w:next w:val="a"/>
    <w:link w:val="ab"/>
    <w:uiPriority w:val="99"/>
    <w:semiHidden/>
    <w:unhideWhenUsed/>
    <w:rsid w:val="00D41E69"/>
  </w:style>
  <w:style w:type="character" w:customStyle="1" w:styleId="ab">
    <w:name w:val="日付 (文字)"/>
    <w:basedOn w:val="a0"/>
    <w:link w:val="aa"/>
    <w:uiPriority w:val="99"/>
    <w:semiHidden/>
    <w:rsid w:val="00D41E69"/>
  </w:style>
  <w:style w:type="paragraph" w:styleId="ac">
    <w:name w:val="header"/>
    <w:basedOn w:val="a"/>
    <w:link w:val="ad"/>
    <w:uiPriority w:val="99"/>
    <w:unhideWhenUsed/>
    <w:rsid w:val="00751011"/>
    <w:pPr>
      <w:tabs>
        <w:tab w:val="center" w:pos="4252"/>
        <w:tab w:val="right" w:pos="8504"/>
      </w:tabs>
      <w:snapToGrid w:val="0"/>
    </w:pPr>
  </w:style>
  <w:style w:type="character" w:customStyle="1" w:styleId="ad">
    <w:name w:val="ヘッダー (文字)"/>
    <w:basedOn w:val="a0"/>
    <w:link w:val="ac"/>
    <w:uiPriority w:val="99"/>
    <w:rsid w:val="00751011"/>
  </w:style>
  <w:style w:type="paragraph" w:styleId="ae">
    <w:name w:val="footer"/>
    <w:basedOn w:val="a"/>
    <w:link w:val="af"/>
    <w:uiPriority w:val="99"/>
    <w:unhideWhenUsed/>
    <w:rsid w:val="00751011"/>
    <w:pPr>
      <w:tabs>
        <w:tab w:val="center" w:pos="4252"/>
        <w:tab w:val="right" w:pos="8504"/>
      </w:tabs>
      <w:snapToGrid w:val="0"/>
    </w:pPr>
  </w:style>
  <w:style w:type="character" w:customStyle="1" w:styleId="af">
    <w:name w:val="フッター (文字)"/>
    <w:basedOn w:val="a0"/>
    <w:link w:val="ae"/>
    <w:uiPriority w:val="99"/>
    <w:rsid w:val="00751011"/>
  </w:style>
  <w:style w:type="paragraph" w:styleId="Web">
    <w:name w:val="Normal (Web)"/>
    <w:basedOn w:val="a"/>
    <w:uiPriority w:val="99"/>
    <w:semiHidden/>
    <w:unhideWhenUsed/>
    <w:rsid w:val="00EB7D47"/>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Pages>
  <Words>87</Words>
  <Characters>501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kurauchi</dc:creator>
  <cp:keywords/>
  <dc:description/>
  <cp:lastModifiedBy>kurauchi</cp:lastModifiedBy>
  <cp:revision>15</cp:revision>
  <dcterms:created xsi:type="dcterms:W3CDTF">2025-12-12T06:56:00Z</dcterms:created>
  <dcterms:modified xsi:type="dcterms:W3CDTF">2026-02-19T02:20:00Z</dcterms:modified>
</cp:coreProperties>
</file>